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95"/>
        <w:gridCol w:w="540"/>
        <w:gridCol w:w="3158"/>
        <w:gridCol w:w="719"/>
        <w:gridCol w:w="2782"/>
      </w:tblGrid>
      <w:tr w:rsidR="002D4223" w:rsidRPr="008A3143" w14:paraId="313B44DB" w14:textId="1FEA5E54" w:rsidTr="00FA730A">
        <w:trPr>
          <w:trHeight w:val="432"/>
        </w:trPr>
        <w:tc>
          <w:tcPr>
            <w:tcW w:w="373" w:type="pct"/>
            <w:vAlign w:val="center"/>
          </w:tcPr>
          <w:p w14:paraId="702AC072" w14:textId="4503A1CE" w:rsidR="0069533C" w:rsidRPr="008A3143" w:rsidRDefault="002270CE" w:rsidP="000700D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376332C1" wp14:editId="721D95FF">
                  <wp:extent cx="276225" cy="276225"/>
                  <wp:effectExtent l="0" t="0" r="9525" b="9525"/>
                  <wp:docPr id="1130564183" name="Graphic 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64183" name="Graphic 1130564183" descr="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pct"/>
            <w:vAlign w:val="center"/>
          </w:tcPr>
          <w:p w14:paraId="06F6962A" w14:textId="77777777" w:rsidR="0069533C" w:rsidRPr="008A3143" w:rsidRDefault="0069533C" w:rsidP="002D42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50" w:type="pct"/>
            <w:vAlign w:val="center"/>
          </w:tcPr>
          <w:p w14:paraId="3325C9EE" w14:textId="1B17F759" w:rsidR="0069533C" w:rsidRPr="008A3143" w:rsidRDefault="002270CE" w:rsidP="0069533C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0178DE96" wp14:editId="750381C7">
                  <wp:extent cx="238125" cy="238125"/>
                  <wp:effectExtent l="0" t="0" r="9525" b="9525"/>
                  <wp:docPr id="1909691673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91673" name="Graphic 1909691673" descr="Speaker Pho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pct"/>
            <w:vAlign w:val="center"/>
          </w:tcPr>
          <w:p w14:paraId="183335F6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1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[Phone Number]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333" w:type="pct"/>
            <w:vAlign w:val="center"/>
          </w:tcPr>
          <w:p w14:paraId="4BC07452" w14:textId="50401708" w:rsidR="0069533C" w:rsidRPr="008A3143" w:rsidRDefault="002270CE" w:rsidP="002270CE">
            <w:pPr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45C06892" wp14:editId="47C358C7">
                  <wp:extent cx="257175" cy="257175"/>
                  <wp:effectExtent l="0" t="0" r="9525" b="9525"/>
                  <wp:docPr id="777317203" name="Graphic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17203" name="Graphic 777317203" descr="Envelo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pct"/>
            <w:vAlign w:val="center"/>
          </w:tcPr>
          <w:p w14:paraId="7D317C34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2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[Email Address]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0BD55DFC" w14:textId="77777777" w:rsidR="000778B4" w:rsidRPr="003722BA" w:rsidRDefault="000778B4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10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25"/>
      </w:tblGrid>
      <w:tr w:rsidR="001F160C" w:rsidRPr="008A3143" w14:paraId="3029E0B8" w14:textId="77777777" w:rsidTr="00B149D7">
        <w:trPr>
          <w:trHeight w:val="1841"/>
        </w:trPr>
        <w:tc>
          <w:tcPr>
            <w:tcW w:w="10925" w:type="dxa"/>
            <w:vAlign w:val="center"/>
          </w:tcPr>
          <w:p w14:paraId="22B61647" w14:textId="77777777" w:rsidR="00B149D7" w:rsidRDefault="00197139" w:rsidP="00F70C4F">
            <w:pPr>
              <w:pBdr>
                <w:bottom w:val="single" w:sz="18" w:space="1" w:color="0070C0"/>
              </w:pBdr>
              <w:spacing w:after="240" w:line="276" w:lineRule="auto"/>
              <w:jc w:val="center"/>
            </w:pPr>
            <w:r w:rsidRPr="00197139"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  <w:t>JANET KING</w:t>
            </w:r>
            <w:r>
              <w:t xml:space="preserve"> </w:t>
            </w:r>
          </w:p>
          <w:p w14:paraId="752F3C51" w14:textId="47C153AC" w:rsidR="001F160C" w:rsidRPr="008A3143" w:rsidRDefault="00B149D7" w:rsidP="00B149D7">
            <w:pPr>
              <w:pBdr>
                <w:bottom w:val="single" w:sz="18" w:space="1" w:color="0070C0"/>
              </w:pBd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197139">
              <w:rPr>
                <w:rFonts w:ascii="Segoe UI" w:hAnsi="Segoe UI" w:cs="Segoe UI"/>
              </w:rPr>
              <w:t>Senior human resources manager</w:t>
            </w:r>
          </w:p>
        </w:tc>
      </w:tr>
    </w:tbl>
    <w:p w14:paraId="51A094A2" w14:textId="77777777" w:rsidR="00F86B64" w:rsidRPr="00B149D7" w:rsidRDefault="00F86B64">
      <w:pPr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02" w:type="dxa"/>
        </w:tblCellMar>
        <w:tblLook w:val="04A0" w:firstRow="1" w:lastRow="0" w:firstColumn="1" w:lastColumn="0" w:noHBand="0" w:noVBand="1"/>
      </w:tblPr>
      <w:tblGrid>
        <w:gridCol w:w="3768"/>
        <w:gridCol w:w="316"/>
        <w:gridCol w:w="6716"/>
      </w:tblGrid>
      <w:tr w:rsidR="000010AE" w:rsidRPr="008A3143" w14:paraId="6D2E669B" w14:textId="77777777" w:rsidTr="00822CE7">
        <w:trPr>
          <w:trHeight w:val="2880"/>
        </w:trPr>
        <w:tc>
          <w:tcPr>
            <w:tcW w:w="3780" w:type="dxa"/>
            <w:shd w:val="clear" w:color="auto" w:fill="E7E6E6" w:themeFill="background2"/>
          </w:tcPr>
          <w:p w14:paraId="6223F3C7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EDUCATION</w:t>
            </w:r>
          </w:p>
          <w:p w14:paraId="7B08D310" w14:textId="77777777" w:rsidR="00197139" w:rsidRPr="00197139" w:rsidRDefault="00197139" w:rsidP="00197139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97139">
              <w:rPr>
                <w:rFonts w:ascii="Segoe UI" w:hAnsi="Segoe UI" w:cs="Segoe UI"/>
                <w:b/>
                <w:bCs/>
                <w:sz w:val="20"/>
                <w:szCs w:val="20"/>
              </w:rPr>
              <w:t>BACHELOR'S DEGREE HUMAN RESOURCES MANAGEMENT,</w:t>
            </w:r>
          </w:p>
          <w:p w14:paraId="1C960467" w14:textId="77777777" w:rsidR="00197139" w:rsidRPr="00197139" w:rsidRDefault="00197139" w:rsidP="00197139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97139">
              <w:rPr>
                <w:rFonts w:ascii="Segoe UI" w:hAnsi="Segoe UI" w:cs="Segoe UI"/>
                <w:b/>
                <w:bCs/>
                <w:sz w:val="20"/>
                <w:szCs w:val="20"/>
              </w:rPr>
              <w:t>1991 - 1994</w:t>
            </w:r>
          </w:p>
          <w:p w14:paraId="423392FF" w14:textId="294C171A" w:rsidR="00197139" w:rsidRPr="00A22891" w:rsidRDefault="00A22891" w:rsidP="0019713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22891">
              <w:rPr>
                <w:rFonts w:ascii="Segoe UI" w:hAnsi="Segoe UI" w:cs="Segoe UI"/>
                <w:sz w:val="20"/>
                <w:szCs w:val="20"/>
              </w:rPr>
              <w:t>University of Maryland - college park</w:t>
            </w:r>
          </w:p>
          <w:p w14:paraId="71838026" w14:textId="2CCD9063" w:rsidR="000010AE" w:rsidRPr="00F70C4F" w:rsidRDefault="00A22891" w:rsidP="0019713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22891">
              <w:rPr>
                <w:rFonts w:ascii="Segoe UI" w:hAnsi="Segoe UI" w:cs="Segoe UI"/>
                <w:sz w:val="20"/>
                <w:szCs w:val="20"/>
              </w:rPr>
              <w:t>College Park, md</w:t>
            </w:r>
          </w:p>
        </w:tc>
        <w:tc>
          <w:tcPr>
            <w:tcW w:w="270" w:type="dxa"/>
          </w:tcPr>
          <w:p w14:paraId="608D8A73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5A697BB9" w14:textId="357B919A" w:rsidR="000010AE" w:rsidRPr="000010AE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0010AE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PROFESSIONAL EXPERIENCE</w:t>
            </w:r>
          </w:p>
          <w:p w14:paraId="79E99A43" w14:textId="77777777" w:rsidR="00197139" w:rsidRPr="00210429" w:rsidRDefault="00197139" w:rsidP="00197139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0429">
              <w:rPr>
                <w:rFonts w:ascii="Segoe UI" w:hAnsi="Segoe UI" w:cs="Segoe UI"/>
                <w:b/>
                <w:bCs/>
                <w:sz w:val="20"/>
                <w:szCs w:val="20"/>
              </w:rPr>
              <w:t>SENIOR HUMAN RESOURCES MANAGER</w:t>
            </w:r>
          </w:p>
          <w:p w14:paraId="6F5AFD61" w14:textId="131E8235" w:rsidR="00197139" w:rsidRPr="00191968" w:rsidRDefault="00197139" w:rsidP="0019713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91968">
              <w:rPr>
                <w:rFonts w:ascii="Segoe UI" w:hAnsi="Segoe UI" w:cs="Segoe UI"/>
                <w:sz w:val="20"/>
                <w:szCs w:val="20"/>
              </w:rPr>
              <w:t>TOYS R US, PHILADELPHIA, PA</w:t>
            </w:r>
            <w:r w:rsidR="0019196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91968">
              <w:rPr>
                <w:rFonts w:ascii="Segoe UI" w:hAnsi="Segoe UI" w:cs="Segoe UI"/>
                <w:sz w:val="20"/>
                <w:szCs w:val="20"/>
              </w:rPr>
              <w:t>2011 - PRESENT</w:t>
            </w:r>
          </w:p>
          <w:p w14:paraId="10B7772A" w14:textId="77777777" w:rsidR="00197139" w:rsidRPr="00B47121" w:rsidRDefault="00197139" w:rsidP="001971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Performed benefit administration, including STD and FMLA counseling.</w:t>
            </w:r>
          </w:p>
          <w:p w14:paraId="696342B9" w14:textId="77777777" w:rsidR="00197139" w:rsidRPr="00B47121" w:rsidRDefault="00197139" w:rsidP="001971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Lead Human Resources Business Unit for Central United States; comprised of 13 states, 6 districts and 44 stores.</w:t>
            </w:r>
          </w:p>
          <w:p w14:paraId="46A2505D" w14:textId="6AFD126D" w:rsidR="00197139" w:rsidRPr="00B47121" w:rsidRDefault="00197139" w:rsidP="0021042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Provided human resources baseline decision-making consistencies to management partners for policy and</w:t>
            </w:r>
            <w:r w:rsidR="00210429" w:rsidRPr="00B4712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B47121">
              <w:rPr>
                <w:rFonts w:ascii="Segoe UI" w:hAnsi="Segoe UI" w:cs="Segoe UI"/>
                <w:sz w:val="16"/>
                <w:szCs w:val="16"/>
              </w:rPr>
              <w:t>practices administration.</w:t>
            </w:r>
          </w:p>
          <w:p w14:paraId="5BF1D49A" w14:textId="77777777" w:rsidR="00197139" w:rsidRPr="00B47121" w:rsidRDefault="00197139" w:rsidP="001971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Coached managers and staff in human resources policies and procedures and employee relations.</w:t>
            </w:r>
          </w:p>
          <w:p w14:paraId="67760976" w14:textId="77777777" w:rsidR="00197139" w:rsidRPr="00210429" w:rsidRDefault="00197139" w:rsidP="00197139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0429">
              <w:rPr>
                <w:rFonts w:ascii="Segoe UI" w:hAnsi="Segoe UI" w:cs="Segoe UI"/>
                <w:b/>
                <w:bCs/>
                <w:sz w:val="20"/>
                <w:szCs w:val="20"/>
              </w:rPr>
              <w:t>HUMAN RESOURCES GENERALIST,</w:t>
            </w:r>
          </w:p>
          <w:p w14:paraId="15D27E25" w14:textId="318828E2" w:rsidR="00197139" w:rsidRPr="00191968" w:rsidRDefault="00197139" w:rsidP="0019713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91968">
              <w:rPr>
                <w:rFonts w:ascii="Segoe UI" w:hAnsi="Segoe UI" w:cs="Segoe UI"/>
                <w:sz w:val="20"/>
                <w:szCs w:val="20"/>
              </w:rPr>
              <w:t>TOYS R US, PHILADELPHIA, PA</w:t>
            </w:r>
            <w:r w:rsidR="00191968" w:rsidRPr="0019196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91968">
              <w:rPr>
                <w:rFonts w:ascii="Segoe UI" w:hAnsi="Segoe UI" w:cs="Segoe UI"/>
                <w:sz w:val="20"/>
                <w:szCs w:val="20"/>
              </w:rPr>
              <w:t>2005 - 2011</w:t>
            </w:r>
          </w:p>
          <w:p w14:paraId="473DFC9A" w14:textId="77777777" w:rsidR="00197139" w:rsidRPr="00B47121" w:rsidRDefault="00197139" w:rsidP="001971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Set up and maintain all new hire paperwork and hourly Team Member personnel files.</w:t>
            </w:r>
          </w:p>
          <w:p w14:paraId="30106B66" w14:textId="77777777" w:rsidR="00197139" w:rsidRPr="00B47121" w:rsidRDefault="00197139" w:rsidP="001971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Performed background checks on potential new hires.</w:t>
            </w:r>
          </w:p>
          <w:p w14:paraId="51D525AF" w14:textId="6EA801FF" w:rsidR="00197139" w:rsidRPr="00B47121" w:rsidRDefault="00197139" w:rsidP="0019196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Schedule and facilitate new employee orientation which includes the relaying of key company policies and</w:t>
            </w:r>
            <w:r w:rsidR="00191968" w:rsidRPr="00B4712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B47121">
              <w:rPr>
                <w:rFonts w:ascii="Segoe UI" w:hAnsi="Segoe UI" w:cs="Segoe UI"/>
                <w:sz w:val="16"/>
                <w:szCs w:val="16"/>
              </w:rPr>
              <w:t>procedures.</w:t>
            </w:r>
          </w:p>
          <w:p w14:paraId="79137D98" w14:textId="77777777" w:rsidR="00197139" w:rsidRPr="00B47121" w:rsidRDefault="00197139" w:rsidP="001971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Provided general support to the HR department by completing administrative tasks.</w:t>
            </w:r>
          </w:p>
          <w:p w14:paraId="7BC61F69" w14:textId="77777777" w:rsidR="00197139" w:rsidRPr="00B47121" w:rsidRDefault="00197139" w:rsidP="001971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Created and implemented exit interview process.</w:t>
            </w:r>
          </w:p>
          <w:p w14:paraId="7AAFEE43" w14:textId="77777777" w:rsidR="00197139" w:rsidRPr="00B47121" w:rsidRDefault="00197139" w:rsidP="00197139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47121">
              <w:rPr>
                <w:rFonts w:ascii="Segoe UI" w:hAnsi="Segoe UI" w:cs="Segoe UI"/>
                <w:b/>
                <w:bCs/>
                <w:sz w:val="20"/>
                <w:szCs w:val="20"/>
              </w:rPr>
              <w:t>RECRUITER, PACIFIC ARCHITECTS AND ENGINEERS,</w:t>
            </w:r>
          </w:p>
          <w:p w14:paraId="233C4FA1" w14:textId="6A70E51D" w:rsidR="00197139" w:rsidRPr="00191968" w:rsidRDefault="00197139" w:rsidP="0019196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34C85">
              <w:rPr>
                <w:rFonts w:ascii="Segoe UI" w:hAnsi="Segoe UI" w:cs="Segoe UI"/>
                <w:sz w:val="20"/>
                <w:szCs w:val="20"/>
              </w:rPr>
              <w:t>COLLEGE PARK, MD</w:t>
            </w:r>
            <w:r w:rsidR="00191968">
              <w:rPr>
                <w:rFonts w:ascii="Segoe UI" w:hAnsi="Segoe UI" w:cs="Segoe UI"/>
                <w:sz w:val="20"/>
                <w:szCs w:val="20"/>
              </w:rPr>
              <w:t xml:space="preserve"> 2002</w:t>
            </w:r>
            <w:r w:rsidRPr="00191968">
              <w:rPr>
                <w:rFonts w:ascii="Segoe UI" w:hAnsi="Segoe UI" w:cs="Segoe UI"/>
                <w:sz w:val="20"/>
                <w:szCs w:val="20"/>
              </w:rPr>
              <w:t>- 2005</w:t>
            </w:r>
          </w:p>
          <w:p w14:paraId="13B37F53" w14:textId="23B3C893" w:rsidR="00197139" w:rsidRPr="00B47121" w:rsidRDefault="00197139" w:rsidP="00A34C8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Network with potential candidates for future business needs and identify other areas of the business that could use</w:t>
            </w:r>
            <w:r w:rsidR="00A34C85" w:rsidRPr="00B4712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B47121">
              <w:rPr>
                <w:rFonts w:ascii="Segoe UI" w:hAnsi="Segoe UI" w:cs="Segoe UI"/>
                <w:sz w:val="16"/>
                <w:szCs w:val="16"/>
              </w:rPr>
              <w:t>candidate's qualifications</w:t>
            </w:r>
          </w:p>
          <w:p w14:paraId="6C443EFE" w14:textId="755FD7E7" w:rsidR="00197139" w:rsidRPr="00B47121" w:rsidRDefault="00197139" w:rsidP="0019196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Identified potential candidates for open positions by reviewing submitted and sourced r sum s that fit company</w:t>
            </w:r>
            <w:r w:rsidR="00191968" w:rsidRPr="00B4712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B47121">
              <w:rPr>
                <w:rFonts w:ascii="Segoe UI" w:hAnsi="Segoe UI" w:cs="Segoe UI"/>
                <w:sz w:val="16"/>
                <w:szCs w:val="16"/>
              </w:rPr>
              <w:t>needs and corporate culture.</w:t>
            </w:r>
          </w:p>
          <w:p w14:paraId="1131974E" w14:textId="77777777" w:rsidR="00197139" w:rsidRPr="00B47121" w:rsidRDefault="00197139" w:rsidP="0019713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Conducted on average 10+ interviews and 300 outgoing/incoming calls weekly with potential candidates.</w:t>
            </w:r>
          </w:p>
          <w:p w14:paraId="368636B8" w14:textId="77777777" w:rsidR="00197139" w:rsidRPr="00B47121" w:rsidRDefault="00197139" w:rsidP="0019713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Acted as clinical RN for this assisted living facility as needed.</w:t>
            </w:r>
          </w:p>
          <w:p w14:paraId="55EE1133" w14:textId="77777777" w:rsidR="00197139" w:rsidRPr="00B47121" w:rsidRDefault="00197139" w:rsidP="0019713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Developed cross functional teams to involve the line managers in the recruitment process.</w:t>
            </w:r>
          </w:p>
          <w:p w14:paraId="2916C1FF" w14:textId="77777777" w:rsidR="00197139" w:rsidRPr="00862A64" w:rsidRDefault="00197139" w:rsidP="00197139">
            <w:pPr>
              <w:spacing w:before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10429">
              <w:rPr>
                <w:rFonts w:ascii="Segoe UI" w:hAnsi="Segoe UI" w:cs="Segoe UI"/>
                <w:b/>
                <w:bCs/>
              </w:rPr>
              <w:t>HUMAN RESOURCES RECRUITER</w:t>
            </w:r>
            <w:r w:rsidRPr="00862A64">
              <w:rPr>
                <w:rFonts w:ascii="Segoe UI" w:hAnsi="Segoe UI" w:cs="Segoe UI"/>
                <w:b/>
                <w:bCs/>
                <w:sz w:val="28"/>
                <w:szCs w:val="28"/>
              </w:rPr>
              <w:t>,</w:t>
            </w:r>
          </w:p>
          <w:p w14:paraId="1D586AA9" w14:textId="11DC4AEA" w:rsidR="00197139" w:rsidRPr="00A34C85" w:rsidRDefault="00197139" w:rsidP="0019713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34C85">
              <w:rPr>
                <w:rFonts w:ascii="Segoe UI" w:hAnsi="Segoe UI" w:cs="Segoe UI"/>
                <w:sz w:val="20"/>
                <w:szCs w:val="20"/>
              </w:rPr>
              <w:t>PACIFIC ARCHITECTS AND ENGINEERS, COLLEGE PARK, MD</w:t>
            </w:r>
            <w:r w:rsidR="0021042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34C85">
              <w:rPr>
                <w:rFonts w:ascii="Segoe UI" w:hAnsi="Segoe UI" w:cs="Segoe UI"/>
                <w:sz w:val="20"/>
                <w:szCs w:val="20"/>
              </w:rPr>
              <w:t>2000 - 2002</w:t>
            </w:r>
          </w:p>
          <w:p w14:paraId="6400A1AB" w14:textId="77777777" w:rsidR="00197139" w:rsidRPr="00B47121" w:rsidRDefault="00197139" w:rsidP="001971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Implemented policies and procedures to ensure employee satisfaction and productive business operations.</w:t>
            </w:r>
          </w:p>
          <w:p w14:paraId="4DB890C6" w14:textId="02422CB6" w:rsidR="00197139" w:rsidRPr="00B47121" w:rsidRDefault="00197139" w:rsidP="00A34C8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 xml:space="preserve">Provided full cycle recruiting for various positions in Accounting, Marketing, Human Resources, IT, and </w:t>
            </w:r>
            <w:proofErr w:type="gramStart"/>
            <w:r w:rsidR="00A34C85" w:rsidRPr="00B47121">
              <w:rPr>
                <w:rFonts w:ascii="Segoe UI" w:hAnsi="Segoe UI" w:cs="Segoe UI"/>
                <w:sz w:val="16"/>
                <w:szCs w:val="16"/>
              </w:rPr>
              <w:t>Administrative</w:t>
            </w:r>
            <w:proofErr w:type="gramEnd"/>
            <w:r w:rsidR="00A34C85" w:rsidRPr="00B47121">
              <w:rPr>
                <w:rFonts w:ascii="Segoe UI" w:hAnsi="Segoe UI" w:cs="Segoe UI"/>
                <w:sz w:val="16"/>
                <w:szCs w:val="16"/>
              </w:rPr>
              <w:t xml:space="preserve"> departments</w:t>
            </w:r>
            <w:r w:rsidRPr="00B47121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3C96D312" w14:textId="77777777" w:rsidR="00197139" w:rsidRPr="00B47121" w:rsidRDefault="00197139" w:rsidP="0019713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47121">
              <w:rPr>
                <w:rFonts w:ascii="Segoe UI" w:hAnsi="Segoe UI" w:cs="Segoe UI"/>
                <w:sz w:val="16"/>
                <w:szCs w:val="16"/>
              </w:rPr>
              <w:t>Reviewed 100 resumes weekly to match candidates for potential open positions.</w:t>
            </w:r>
          </w:p>
          <w:p w14:paraId="5CD83321" w14:textId="0D7C7037" w:rsidR="000010AE" w:rsidRPr="00A34C85" w:rsidRDefault="000010AE" w:rsidP="00A34C85">
            <w:pPr>
              <w:spacing w:line="276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010AE" w:rsidRPr="008A3143" w14:paraId="443EEF03" w14:textId="77777777" w:rsidTr="00822CE7">
        <w:trPr>
          <w:trHeight w:val="2880"/>
        </w:trPr>
        <w:tc>
          <w:tcPr>
            <w:tcW w:w="3780" w:type="dxa"/>
            <w:shd w:val="clear" w:color="auto" w:fill="E7E6E6" w:themeFill="background2"/>
          </w:tcPr>
          <w:p w14:paraId="49D9DEE6" w14:textId="051FC0E4" w:rsidR="000010AE" w:rsidRPr="00801A62" w:rsidRDefault="000010AE" w:rsidP="00801A62">
            <w:pPr>
              <w:shd w:val="clear" w:color="auto" w:fill="E7E6E6" w:themeFill="background2"/>
              <w:spacing w:after="240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KEY SKILLS</w:t>
            </w:r>
          </w:p>
          <w:p w14:paraId="096B6619" w14:textId="77777777" w:rsidR="00A22891" w:rsidRPr="00A22891" w:rsidRDefault="00A22891" w:rsidP="00A228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22891">
              <w:rPr>
                <w:rFonts w:ascii="Segoe UI" w:hAnsi="Segoe UI" w:cs="Segoe UI"/>
                <w:sz w:val="20"/>
                <w:szCs w:val="20"/>
              </w:rPr>
              <w:t>Business Leaders</w:t>
            </w:r>
          </w:p>
          <w:p w14:paraId="78389276" w14:textId="77777777" w:rsidR="00A22891" w:rsidRPr="00A22891" w:rsidRDefault="00A22891" w:rsidP="00A228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22891">
              <w:rPr>
                <w:rFonts w:ascii="Segoe UI" w:hAnsi="Segoe UI" w:cs="Segoe UI"/>
                <w:sz w:val="20"/>
                <w:szCs w:val="20"/>
              </w:rPr>
              <w:t>Potential Candidates</w:t>
            </w:r>
          </w:p>
          <w:p w14:paraId="2D57C0B7" w14:textId="77777777" w:rsidR="00A22891" w:rsidRPr="00A22891" w:rsidRDefault="00A22891" w:rsidP="00A228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22891">
              <w:rPr>
                <w:rFonts w:ascii="Segoe UI" w:hAnsi="Segoe UI" w:cs="Segoe UI"/>
                <w:sz w:val="20"/>
                <w:szCs w:val="20"/>
              </w:rPr>
              <w:t>Twitter</w:t>
            </w:r>
          </w:p>
          <w:p w14:paraId="1A88EC19" w14:textId="77777777" w:rsidR="00A22891" w:rsidRPr="00A22891" w:rsidRDefault="00A22891" w:rsidP="00A228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22891">
              <w:rPr>
                <w:rFonts w:ascii="Segoe UI" w:hAnsi="Segoe UI" w:cs="Segoe UI"/>
                <w:sz w:val="20"/>
                <w:szCs w:val="20"/>
              </w:rPr>
              <w:t>Organizational Development</w:t>
            </w:r>
          </w:p>
          <w:p w14:paraId="11D636BA" w14:textId="77777777" w:rsidR="00A22891" w:rsidRPr="00A22891" w:rsidRDefault="00A22891" w:rsidP="00A228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22891">
              <w:rPr>
                <w:rFonts w:ascii="Segoe UI" w:hAnsi="Segoe UI" w:cs="Segoe UI"/>
                <w:sz w:val="20"/>
                <w:szCs w:val="20"/>
              </w:rPr>
              <w:t>JR</w:t>
            </w:r>
          </w:p>
          <w:p w14:paraId="61FE4786" w14:textId="77777777" w:rsidR="00A22891" w:rsidRPr="00A22891" w:rsidRDefault="00A22891" w:rsidP="00A228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22891">
              <w:rPr>
                <w:rFonts w:ascii="Segoe UI" w:hAnsi="Segoe UI" w:cs="Segoe UI"/>
                <w:sz w:val="20"/>
                <w:szCs w:val="20"/>
              </w:rPr>
              <w:t>Performance Management</w:t>
            </w:r>
          </w:p>
          <w:p w14:paraId="730AC43B" w14:textId="77777777" w:rsidR="00A22891" w:rsidRPr="00A22891" w:rsidRDefault="00A22891" w:rsidP="00A228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22891">
              <w:rPr>
                <w:rFonts w:ascii="Segoe UI" w:hAnsi="Segoe UI" w:cs="Segoe UI"/>
                <w:sz w:val="20"/>
                <w:szCs w:val="20"/>
              </w:rPr>
              <w:t>Human Resources</w:t>
            </w:r>
          </w:p>
          <w:p w14:paraId="7F17027E" w14:textId="77777777" w:rsidR="00A22891" w:rsidRPr="00A22891" w:rsidRDefault="00A22891" w:rsidP="00A228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22891">
              <w:rPr>
                <w:rFonts w:ascii="Segoe UI" w:hAnsi="Segoe UI" w:cs="Segoe UI"/>
                <w:sz w:val="20"/>
                <w:szCs w:val="20"/>
              </w:rPr>
              <w:t>ADP</w:t>
            </w:r>
          </w:p>
          <w:p w14:paraId="28233E8C" w14:textId="64B4DC11" w:rsidR="000010AE" w:rsidRPr="00A22891" w:rsidRDefault="000010AE" w:rsidP="00A22891">
            <w:pPr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270" w:type="dxa"/>
          </w:tcPr>
          <w:p w14:paraId="314A4D87" w14:textId="77777777" w:rsidR="000010AE" w:rsidRPr="008A3143" w:rsidRDefault="000010AE">
            <w:pPr>
              <w:rPr>
                <w:rFonts w:ascii="Segoe UI" w:hAnsi="Segoe UI" w:cs="Segoe UI"/>
              </w:rPr>
            </w:pPr>
          </w:p>
        </w:tc>
        <w:tc>
          <w:tcPr>
            <w:tcW w:w="6750" w:type="dxa"/>
            <w:vMerge/>
          </w:tcPr>
          <w:p w14:paraId="6B234C9C" w14:textId="31053EE3" w:rsidR="000010AE" w:rsidRPr="008A3143" w:rsidRDefault="000010AE">
            <w:pPr>
              <w:rPr>
                <w:rFonts w:ascii="Segoe UI" w:hAnsi="Segoe UI" w:cs="Segoe UI"/>
              </w:rPr>
            </w:pPr>
          </w:p>
        </w:tc>
      </w:tr>
      <w:tr w:rsidR="000010AE" w:rsidRPr="008A3143" w14:paraId="47FE0A3F" w14:textId="77777777" w:rsidTr="00822CE7">
        <w:trPr>
          <w:trHeight w:val="1296"/>
        </w:trPr>
        <w:tc>
          <w:tcPr>
            <w:tcW w:w="3780" w:type="dxa"/>
            <w:shd w:val="clear" w:color="auto" w:fill="E7E6E6" w:themeFill="background2"/>
          </w:tcPr>
          <w:p w14:paraId="3D64271F" w14:textId="23E74B85" w:rsidR="000010AE" w:rsidRPr="00A22891" w:rsidRDefault="000010AE" w:rsidP="00A2289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" w:type="dxa"/>
          </w:tcPr>
          <w:p w14:paraId="5DDF255A" w14:textId="77777777" w:rsidR="000010AE" w:rsidRPr="008A3143" w:rsidRDefault="000010AE">
            <w:pPr>
              <w:rPr>
                <w:rFonts w:ascii="Segoe UI" w:hAnsi="Segoe UI" w:cs="Segoe UI"/>
              </w:rPr>
            </w:pPr>
          </w:p>
        </w:tc>
        <w:tc>
          <w:tcPr>
            <w:tcW w:w="6750" w:type="dxa"/>
            <w:vMerge/>
          </w:tcPr>
          <w:p w14:paraId="463DB2B8" w14:textId="0A8CFD54" w:rsidR="000010AE" w:rsidRPr="008A3143" w:rsidRDefault="000010AE">
            <w:pPr>
              <w:rPr>
                <w:rFonts w:ascii="Segoe UI" w:hAnsi="Segoe UI" w:cs="Segoe UI"/>
              </w:rPr>
            </w:pPr>
          </w:p>
        </w:tc>
      </w:tr>
      <w:tr w:rsidR="000010AE" w:rsidRPr="008A3143" w14:paraId="18FBB994" w14:textId="77777777" w:rsidTr="00822CE7">
        <w:trPr>
          <w:trHeight w:val="2016"/>
        </w:trPr>
        <w:tc>
          <w:tcPr>
            <w:tcW w:w="3780" w:type="dxa"/>
            <w:shd w:val="clear" w:color="auto" w:fill="E7E6E6" w:themeFill="background2"/>
          </w:tcPr>
          <w:p w14:paraId="47987464" w14:textId="4738B3E5" w:rsidR="00A22891" w:rsidRPr="00B86158" w:rsidRDefault="00A22891" w:rsidP="00A22891">
            <w:pPr>
              <w:spacing w:after="240"/>
              <w:rPr>
                <w:rFonts w:ascii="Segoe UI" w:hAnsi="Segoe UI" w:cs="Segoe UI"/>
              </w:rPr>
            </w:pPr>
          </w:p>
          <w:p w14:paraId="2CACA4EF" w14:textId="72957023" w:rsidR="000010AE" w:rsidRPr="00A22891" w:rsidRDefault="000010AE" w:rsidP="00A22891">
            <w:pPr>
              <w:rPr>
                <w:rFonts w:ascii="Segoe UI" w:hAnsi="Segoe UI" w:cs="Segoe UI"/>
              </w:rPr>
            </w:pPr>
          </w:p>
        </w:tc>
        <w:tc>
          <w:tcPr>
            <w:tcW w:w="270" w:type="dxa"/>
          </w:tcPr>
          <w:p w14:paraId="6E2BD433" w14:textId="77777777" w:rsidR="000010AE" w:rsidRPr="008A3143" w:rsidRDefault="000010AE">
            <w:pPr>
              <w:rPr>
                <w:rFonts w:ascii="Segoe UI" w:hAnsi="Segoe UI" w:cs="Segoe UI"/>
              </w:rPr>
            </w:pPr>
          </w:p>
        </w:tc>
        <w:tc>
          <w:tcPr>
            <w:tcW w:w="6750" w:type="dxa"/>
            <w:vMerge/>
          </w:tcPr>
          <w:p w14:paraId="764039F1" w14:textId="54A8E37B" w:rsidR="000010AE" w:rsidRPr="008A3143" w:rsidRDefault="000010AE">
            <w:pPr>
              <w:rPr>
                <w:rFonts w:ascii="Segoe UI" w:hAnsi="Segoe UI" w:cs="Segoe UI"/>
              </w:rPr>
            </w:pPr>
          </w:p>
        </w:tc>
      </w:tr>
    </w:tbl>
    <w:p w14:paraId="7C998234" w14:textId="77777777" w:rsidR="009F0C94" w:rsidRPr="009260B6" w:rsidRDefault="009F0C94">
      <w:pPr>
        <w:rPr>
          <w:rFonts w:ascii="Segoe UI" w:hAnsi="Segoe UI" w:cs="Segoe UI"/>
          <w:sz w:val="16"/>
          <w:szCs w:val="16"/>
        </w:rPr>
      </w:pPr>
    </w:p>
    <w:sectPr w:rsidR="009F0C94" w:rsidRPr="009260B6" w:rsidSect="00801A62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8CA3" w14:textId="77777777" w:rsidR="00FD0A3C" w:rsidRDefault="00FD0A3C" w:rsidP="006C775D">
      <w:r>
        <w:separator/>
      </w:r>
    </w:p>
  </w:endnote>
  <w:endnote w:type="continuationSeparator" w:id="0">
    <w:p w14:paraId="44E15D31" w14:textId="77777777" w:rsidR="00FD0A3C" w:rsidRDefault="00FD0A3C" w:rsidP="006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2258" w14:textId="79225EBD" w:rsidR="006C775D" w:rsidRPr="00315988" w:rsidRDefault="0031598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15988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6997857" wp14:editId="5940A680">
          <wp:simplePos x="0" y="0"/>
          <wp:positionH relativeFrom="column">
            <wp:posOffset>0</wp:posOffset>
          </wp:positionH>
          <wp:positionV relativeFrom="paragraph">
            <wp:posOffset>-121658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C775D" w:rsidRPr="0031598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BFA4918" w14:textId="77777777" w:rsidR="006C775D" w:rsidRDefault="006C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8015" w14:textId="77777777" w:rsidR="00FD0A3C" w:rsidRDefault="00FD0A3C" w:rsidP="006C775D">
      <w:r>
        <w:separator/>
      </w:r>
    </w:p>
  </w:footnote>
  <w:footnote w:type="continuationSeparator" w:id="0">
    <w:p w14:paraId="6BF7BF86" w14:textId="77777777" w:rsidR="00FD0A3C" w:rsidRDefault="00FD0A3C" w:rsidP="006C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E4"/>
    <w:multiLevelType w:val="hybridMultilevel"/>
    <w:tmpl w:val="83B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890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19D7"/>
    <w:multiLevelType w:val="hybridMultilevel"/>
    <w:tmpl w:val="E66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0AA"/>
    <w:multiLevelType w:val="hybridMultilevel"/>
    <w:tmpl w:val="E2A2DCDC"/>
    <w:lvl w:ilvl="0" w:tplc="5D50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210"/>
    <w:multiLevelType w:val="hybridMultilevel"/>
    <w:tmpl w:val="6972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D8A"/>
    <w:multiLevelType w:val="hybridMultilevel"/>
    <w:tmpl w:val="2C8C7C16"/>
    <w:lvl w:ilvl="0" w:tplc="C0CC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B6181"/>
    <w:multiLevelType w:val="hybridMultilevel"/>
    <w:tmpl w:val="A5B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05720"/>
    <w:multiLevelType w:val="hybridMultilevel"/>
    <w:tmpl w:val="4A7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02D6"/>
    <w:multiLevelType w:val="hybridMultilevel"/>
    <w:tmpl w:val="D1A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F7E96"/>
    <w:multiLevelType w:val="hybridMultilevel"/>
    <w:tmpl w:val="1F6CF9F8"/>
    <w:lvl w:ilvl="0" w:tplc="6C6E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C45E8"/>
    <w:multiLevelType w:val="hybridMultilevel"/>
    <w:tmpl w:val="28B0600A"/>
    <w:lvl w:ilvl="0" w:tplc="050A8B08">
      <w:start w:val="20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F3E7E"/>
    <w:multiLevelType w:val="hybridMultilevel"/>
    <w:tmpl w:val="72DC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09344">
    <w:abstractNumId w:val="8"/>
  </w:num>
  <w:num w:numId="2" w16cid:durableId="929847427">
    <w:abstractNumId w:val="3"/>
  </w:num>
  <w:num w:numId="3" w16cid:durableId="1682930244">
    <w:abstractNumId w:val="0"/>
  </w:num>
  <w:num w:numId="4" w16cid:durableId="1660230345">
    <w:abstractNumId w:val="7"/>
  </w:num>
  <w:num w:numId="5" w16cid:durableId="546339002">
    <w:abstractNumId w:val="4"/>
  </w:num>
  <w:num w:numId="6" w16cid:durableId="886840612">
    <w:abstractNumId w:val="2"/>
  </w:num>
  <w:num w:numId="7" w16cid:durableId="1214267242">
    <w:abstractNumId w:val="10"/>
  </w:num>
  <w:num w:numId="8" w16cid:durableId="81607461">
    <w:abstractNumId w:val="6"/>
  </w:num>
  <w:num w:numId="9" w16cid:durableId="821391711">
    <w:abstractNumId w:val="5"/>
  </w:num>
  <w:num w:numId="10" w16cid:durableId="753353581">
    <w:abstractNumId w:val="1"/>
  </w:num>
  <w:num w:numId="11" w16cid:durableId="1810854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3"/>
    <w:rsid w:val="000010AE"/>
    <w:rsid w:val="000700DA"/>
    <w:rsid w:val="000778B4"/>
    <w:rsid w:val="00100D36"/>
    <w:rsid w:val="00191968"/>
    <w:rsid w:val="00197139"/>
    <w:rsid w:val="001F160C"/>
    <w:rsid w:val="00210429"/>
    <w:rsid w:val="002270CE"/>
    <w:rsid w:val="00235A93"/>
    <w:rsid w:val="00251340"/>
    <w:rsid w:val="002D4223"/>
    <w:rsid w:val="002D7A11"/>
    <w:rsid w:val="00315988"/>
    <w:rsid w:val="003722BA"/>
    <w:rsid w:val="0041269B"/>
    <w:rsid w:val="00491D6F"/>
    <w:rsid w:val="004C2475"/>
    <w:rsid w:val="00502213"/>
    <w:rsid w:val="005B06E7"/>
    <w:rsid w:val="00605792"/>
    <w:rsid w:val="0069533C"/>
    <w:rsid w:val="006C775D"/>
    <w:rsid w:val="00760FF8"/>
    <w:rsid w:val="007F35D4"/>
    <w:rsid w:val="00801A62"/>
    <w:rsid w:val="00822CE7"/>
    <w:rsid w:val="008A3143"/>
    <w:rsid w:val="009260B6"/>
    <w:rsid w:val="00950793"/>
    <w:rsid w:val="009C4D78"/>
    <w:rsid w:val="009F0C94"/>
    <w:rsid w:val="00A22891"/>
    <w:rsid w:val="00A34C85"/>
    <w:rsid w:val="00A9603E"/>
    <w:rsid w:val="00B149D7"/>
    <w:rsid w:val="00B47121"/>
    <w:rsid w:val="00B85100"/>
    <w:rsid w:val="00B86158"/>
    <w:rsid w:val="00D60CBA"/>
    <w:rsid w:val="00DB740E"/>
    <w:rsid w:val="00DF7406"/>
    <w:rsid w:val="00E567EB"/>
    <w:rsid w:val="00F70C4F"/>
    <w:rsid w:val="00F75B70"/>
    <w:rsid w:val="00F8262D"/>
    <w:rsid w:val="00F86B64"/>
    <w:rsid w:val="00FA730A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16F3"/>
  <w15:chartTrackingRefBased/>
  <w15:docId w15:val="{B27923FA-E7D1-4957-90C9-EEC3015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5D"/>
  </w:style>
  <w:style w:type="paragraph" w:styleId="Footer">
    <w:name w:val="footer"/>
    <w:basedOn w:val="Normal"/>
    <w:link w:val="Foot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2023-09-04T08:22:00Z</dcterms:created>
  <dcterms:modified xsi:type="dcterms:W3CDTF">2023-09-04T08:22:00Z</dcterms:modified>
</cp:coreProperties>
</file>